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86BBA" w14:textId="77777777" w:rsidR="0096763E" w:rsidRDefault="00AA2EB0">
      <w:pPr>
        <w:pStyle w:val="Ttulo"/>
        <w:ind w:firstLine="95"/>
      </w:pPr>
      <w:r>
        <w:t>Formato I: Declaración Jurada de Cumplimiento de Requisitos y Compromisos</w:t>
      </w:r>
    </w:p>
    <w:p w14:paraId="44E9C6F1" w14:textId="77777777" w:rsidR="0096763E" w:rsidRDefault="0096763E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b/>
          <w:color w:val="000000"/>
          <w:sz w:val="19"/>
          <w:szCs w:val="19"/>
        </w:rPr>
      </w:pPr>
    </w:p>
    <w:p w14:paraId="5781D581" w14:textId="77777777" w:rsidR="0096763E" w:rsidRDefault="00AA2EB0">
      <w:pPr>
        <w:ind w:left="104" w:right="117"/>
        <w:jc w:val="center"/>
        <w:rPr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El presente documento tiene carácter de Declaración Jurada. El contenido de este formato no puede ser editado</w:t>
      </w:r>
      <w:r>
        <w:rPr>
          <w:sz w:val="18"/>
          <w:szCs w:val="18"/>
        </w:rPr>
        <w:t>.</w:t>
      </w:r>
    </w:p>
    <w:p w14:paraId="2AE89A6B" w14:textId="77777777" w:rsidR="0096763E" w:rsidRDefault="0096763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878CB92" w14:textId="334B511D" w:rsidR="0096763E" w:rsidRDefault="00AA2EB0">
      <w:pPr>
        <w:pBdr>
          <w:top w:val="nil"/>
          <w:left w:val="nil"/>
          <w:bottom w:val="nil"/>
          <w:right w:val="nil"/>
          <w:between w:val="nil"/>
        </w:pBdr>
        <w:tabs>
          <w:tab w:val="left" w:pos="3121"/>
          <w:tab w:val="left" w:pos="6123"/>
        </w:tabs>
        <w:ind w:left="100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Yo,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____________________________________</w:t>
      </w:r>
      <w:r>
        <w:rPr>
          <w:color w:val="000000"/>
          <w:sz w:val="20"/>
          <w:szCs w:val="20"/>
        </w:rPr>
        <w:t>, con DNI N°</w:t>
      </w:r>
      <w:r>
        <w:rPr>
          <w:sz w:val="20"/>
          <w:szCs w:val="20"/>
        </w:rPr>
        <w:t xml:space="preserve">_______________. Laborando actualmente en__________________________________ con RUC N°_________________, bajo el cargo de ________________________________________ en el área de _________________________, declaro </w:t>
      </w:r>
      <w:r>
        <w:rPr>
          <w:color w:val="000000"/>
          <w:sz w:val="20"/>
          <w:szCs w:val="20"/>
        </w:rPr>
        <w:t>bajo juramento que:</w:t>
      </w:r>
    </w:p>
    <w:p w14:paraId="16760F3D" w14:textId="77777777" w:rsidR="003307C6" w:rsidRDefault="003307C6" w:rsidP="003307C6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1"/>
          <w:szCs w:val="21"/>
        </w:rPr>
      </w:pPr>
    </w:p>
    <w:p w14:paraId="0606D33E" w14:textId="0BBAC075" w:rsidR="009E46EB" w:rsidRPr="003307C6" w:rsidRDefault="009E46EB" w:rsidP="003307C6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9"/>
          <w:szCs w:val="19"/>
        </w:rPr>
      </w:pPr>
      <w:r w:rsidRPr="003307C6">
        <w:rPr>
          <w:color w:val="000000"/>
          <w:sz w:val="20"/>
          <w:szCs w:val="20"/>
        </w:rPr>
        <w:t xml:space="preserve">Soy una persona natural mayor de edad (adjuntar copia de DNI) </w:t>
      </w:r>
    </w:p>
    <w:p w14:paraId="4F0F287D" w14:textId="77777777" w:rsidR="009E46EB" w:rsidRPr="003307C6" w:rsidRDefault="009E46EB" w:rsidP="003307C6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9"/>
          <w:szCs w:val="19"/>
        </w:rPr>
      </w:pPr>
      <w:r w:rsidRPr="003307C6">
        <w:rPr>
          <w:color w:val="000000"/>
          <w:sz w:val="20"/>
          <w:szCs w:val="20"/>
        </w:rPr>
        <w:t xml:space="preserve">Peruano (a) o residente, radicado (a) en la Región Ica. </w:t>
      </w:r>
    </w:p>
    <w:p w14:paraId="27F5D237" w14:textId="77777777" w:rsidR="003307C6" w:rsidRPr="003307C6" w:rsidRDefault="009E46EB" w:rsidP="003307C6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9"/>
          <w:szCs w:val="19"/>
        </w:rPr>
      </w:pPr>
      <w:r w:rsidRPr="003307C6">
        <w:rPr>
          <w:color w:val="000000"/>
          <w:sz w:val="20"/>
          <w:szCs w:val="20"/>
        </w:rPr>
        <w:t>Mi perfil profesional calza con el perfil descrito: Curso</w:t>
      </w:r>
    </w:p>
    <w:p w14:paraId="759C7DBF" w14:textId="77777777" w:rsidR="003307C6" w:rsidRPr="003307C6" w:rsidRDefault="00C23DEE" w:rsidP="003307C6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9"/>
          <w:szCs w:val="19"/>
        </w:rPr>
      </w:pPr>
      <w:r w:rsidRPr="003307C6">
        <w:rPr>
          <w:color w:val="000000"/>
          <w:sz w:val="20"/>
          <w:szCs w:val="20"/>
        </w:rPr>
        <w:t xml:space="preserve">De ser seleccionado dentro de los primeros 05 puestos, cuento con </w:t>
      </w:r>
      <w:r w:rsidR="009E46EB" w:rsidRPr="003307C6">
        <w:rPr>
          <w:color w:val="000000"/>
          <w:sz w:val="20"/>
          <w:szCs w:val="20"/>
        </w:rPr>
        <w:t xml:space="preserve">la </w:t>
      </w:r>
      <w:r w:rsidRPr="003307C6">
        <w:rPr>
          <w:color w:val="000000"/>
          <w:sz w:val="20"/>
          <w:szCs w:val="20"/>
        </w:rPr>
        <w:t xml:space="preserve">documentación requerida </w:t>
      </w:r>
      <w:r w:rsidR="00A7241B" w:rsidRPr="003307C6">
        <w:rPr>
          <w:color w:val="000000"/>
          <w:sz w:val="20"/>
          <w:szCs w:val="20"/>
        </w:rPr>
        <w:t xml:space="preserve">al día de la postulación </w:t>
      </w:r>
      <w:r w:rsidRPr="003307C6">
        <w:rPr>
          <w:color w:val="000000"/>
          <w:sz w:val="20"/>
          <w:szCs w:val="20"/>
        </w:rPr>
        <w:t xml:space="preserve">para realizar la misión </w:t>
      </w:r>
      <w:r w:rsidR="00A7241B" w:rsidRPr="003307C6">
        <w:rPr>
          <w:color w:val="000000"/>
          <w:sz w:val="20"/>
          <w:szCs w:val="20"/>
        </w:rPr>
        <w:t xml:space="preserve">a Monterrey, Nuevo León, México. </w:t>
      </w:r>
    </w:p>
    <w:p w14:paraId="5C621877" w14:textId="77777777" w:rsidR="003307C6" w:rsidRPr="003307C6" w:rsidRDefault="003307C6" w:rsidP="003307C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9"/>
          <w:szCs w:val="19"/>
        </w:rPr>
      </w:pPr>
    </w:p>
    <w:p w14:paraId="7C98BA44" w14:textId="77777777" w:rsidR="003307C6" w:rsidRPr="003307C6" w:rsidRDefault="00AA2EB0" w:rsidP="000E21AB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color w:val="000000"/>
          <w:sz w:val="19"/>
          <w:szCs w:val="19"/>
        </w:rPr>
      </w:pPr>
      <w:r w:rsidRPr="003307C6">
        <w:rPr>
          <w:color w:val="000000"/>
          <w:sz w:val="20"/>
          <w:szCs w:val="20"/>
        </w:rPr>
        <w:t>Cumplo con los siguientes requisitos legales:</w:t>
      </w:r>
    </w:p>
    <w:p w14:paraId="50840FD9" w14:textId="77777777" w:rsidR="003307C6" w:rsidRPr="003307C6" w:rsidRDefault="00AA2EB0" w:rsidP="000E21AB">
      <w:pPr>
        <w:pStyle w:val="Prrafodelista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color w:val="000000"/>
          <w:sz w:val="19"/>
          <w:szCs w:val="19"/>
        </w:rPr>
      </w:pPr>
      <w:r w:rsidRPr="003307C6">
        <w:rPr>
          <w:color w:val="000000"/>
          <w:sz w:val="20"/>
          <w:szCs w:val="20"/>
        </w:rPr>
        <w:t xml:space="preserve">Cuento con DNI </w:t>
      </w:r>
    </w:p>
    <w:p w14:paraId="1CD5AAB1" w14:textId="77777777" w:rsidR="003307C6" w:rsidRPr="003307C6" w:rsidRDefault="00AA2EB0" w:rsidP="000E21AB">
      <w:pPr>
        <w:pStyle w:val="Prrafodelista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color w:val="000000"/>
          <w:sz w:val="19"/>
          <w:szCs w:val="19"/>
        </w:rPr>
      </w:pPr>
      <w:r w:rsidRPr="003307C6">
        <w:rPr>
          <w:color w:val="000000"/>
          <w:sz w:val="20"/>
          <w:szCs w:val="20"/>
        </w:rPr>
        <w:t xml:space="preserve">Cuento con el documento que acredita </w:t>
      </w:r>
      <w:r w:rsidR="00E96663" w:rsidRPr="003307C6">
        <w:rPr>
          <w:color w:val="000000"/>
          <w:sz w:val="20"/>
          <w:szCs w:val="20"/>
        </w:rPr>
        <w:t xml:space="preserve">el grado de instrucción concluido. </w:t>
      </w:r>
    </w:p>
    <w:p w14:paraId="796F2BC3" w14:textId="77777777" w:rsidR="003307C6" w:rsidRPr="003307C6" w:rsidRDefault="00AA2EB0" w:rsidP="000E21AB">
      <w:pPr>
        <w:pStyle w:val="Prrafodelista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color w:val="000000"/>
          <w:sz w:val="19"/>
          <w:szCs w:val="19"/>
        </w:rPr>
      </w:pPr>
      <w:r w:rsidRPr="003307C6">
        <w:rPr>
          <w:color w:val="000000"/>
          <w:sz w:val="20"/>
          <w:szCs w:val="20"/>
        </w:rPr>
        <w:t>No cuento con antecedentes penales ni policiales.</w:t>
      </w:r>
    </w:p>
    <w:p w14:paraId="6ED1D8CB" w14:textId="77777777" w:rsidR="003307C6" w:rsidRPr="003307C6" w:rsidRDefault="00AA2EB0" w:rsidP="000E21AB">
      <w:pPr>
        <w:pStyle w:val="Prrafodelista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color w:val="000000"/>
          <w:sz w:val="19"/>
          <w:szCs w:val="19"/>
        </w:rPr>
      </w:pPr>
      <w:r w:rsidRPr="003307C6">
        <w:rPr>
          <w:color w:val="000000"/>
          <w:sz w:val="20"/>
          <w:szCs w:val="20"/>
        </w:rPr>
        <w:t>No tengo deudas coactivas con SUNA</w:t>
      </w:r>
      <w:r w:rsidRPr="003307C6">
        <w:rPr>
          <w:sz w:val="20"/>
          <w:szCs w:val="20"/>
        </w:rPr>
        <w:t xml:space="preserve">T. </w:t>
      </w:r>
    </w:p>
    <w:p w14:paraId="5CAFF19E" w14:textId="6AB1E571" w:rsidR="0096763E" w:rsidRPr="003307C6" w:rsidRDefault="00AA2EB0" w:rsidP="000E21AB">
      <w:pPr>
        <w:pStyle w:val="Prrafodelista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color w:val="000000"/>
          <w:sz w:val="19"/>
          <w:szCs w:val="19"/>
        </w:rPr>
      </w:pPr>
      <w:r w:rsidRPr="003307C6">
        <w:rPr>
          <w:color w:val="000000"/>
          <w:sz w:val="20"/>
          <w:szCs w:val="20"/>
        </w:rPr>
        <w:t>No he sido condenado mediante sentencia consentida o ejecutoriada por delitos cometidos en</w:t>
      </w:r>
      <w:r w:rsidR="003307C6">
        <w:rPr>
          <w:color w:val="000000"/>
          <w:sz w:val="20"/>
          <w:szCs w:val="20"/>
        </w:rPr>
        <w:t xml:space="preserve"> </w:t>
      </w:r>
      <w:r w:rsidRPr="003307C6">
        <w:rPr>
          <w:color w:val="000000"/>
          <w:sz w:val="20"/>
          <w:szCs w:val="20"/>
        </w:rPr>
        <w:t>agravio del Estado peruano.</w:t>
      </w:r>
    </w:p>
    <w:p w14:paraId="6D06FED2" w14:textId="77777777" w:rsidR="003307C6" w:rsidRDefault="003307C6" w:rsidP="000E21AB">
      <w:pPr>
        <w:pBdr>
          <w:top w:val="nil"/>
          <w:left w:val="nil"/>
          <w:bottom w:val="nil"/>
          <w:right w:val="nil"/>
          <w:between w:val="nil"/>
        </w:pBdr>
        <w:tabs>
          <w:tab w:val="left" w:pos="461"/>
        </w:tabs>
        <w:jc w:val="both"/>
        <w:rPr>
          <w:color w:val="000000"/>
          <w:sz w:val="20"/>
          <w:szCs w:val="20"/>
        </w:rPr>
      </w:pPr>
    </w:p>
    <w:p w14:paraId="379FB590" w14:textId="2D2FEAC3" w:rsidR="003307C6" w:rsidRPr="003307C6" w:rsidRDefault="007D6BAD" w:rsidP="000E21AB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61"/>
        </w:tabs>
        <w:jc w:val="both"/>
        <w:rPr>
          <w:color w:val="000000"/>
        </w:rPr>
      </w:pPr>
      <w:r>
        <w:rPr>
          <w:color w:val="000000"/>
          <w:sz w:val="20"/>
          <w:szCs w:val="20"/>
        </w:rPr>
        <w:t>No he sido adjudicado con una beca de la Cámara de Comercio, Industria o Turismo de Ica a través del proyecto Ecosistema de Investigación, Innovación y Emprendimiento</w:t>
      </w:r>
      <w:r w:rsidR="000E21AB">
        <w:rPr>
          <w:color w:val="000000"/>
          <w:sz w:val="20"/>
          <w:szCs w:val="20"/>
        </w:rPr>
        <w:t xml:space="preserve">, en el siguiente concurso: </w:t>
      </w:r>
    </w:p>
    <w:p w14:paraId="0FD8CEAB" w14:textId="08EB9CCD" w:rsidR="00F02C6C" w:rsidRPr="003307C6" w:rsidRDefault="000E21AB" w:rsidP="000E21AB">
      <w:pPr>
        <w:pStyle w:val="Prrafodelista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61"/>
        </w:tabs>
        <w:jc w:val="both"/>
        <w:rPr>
          <w:color w:val="000000"/>
        </w:rPr>
      </w:pPr>
      <w:r>
        <w:rPr>
          <w:color w:val="000000"/>
          <w:sz w:val="20"/>
          <w:szCs w:val="20"/>
        </w:rPr>
        <w:t>Beca ICA Inspira</w:t>
      </w:r>
    </w:p>
    <w:p w14:paraId="47E7E49D" w14:textId="77777777" w:rsidR="00F02C6C" w:rsidRDefault="00F02C6C">
      <w:pPr>
        <w:pBdr>
          <w:top w:val="nil"/>
          <w:left w:val="nil"/>
          <w:bottom w:val="nil"/>
          <w:right w:val="nil"/>
          <w:between w:val="nil"/>
        </w:pBdr>
        <w:spacing w:before="1"/>
        <w:ind w:left="820"/>
        <w:rPr>
          <w:color w:val="000000"/>
          <w:sz w:val="20"/>
          <w:szCs w:val="20"/>
        </w:rPr>
      </w:pPr>
    </w:p>
    <w:p w14:paraId="5F28464D" w14:textId="77777777" w:rsidR="0096763E" w:rsidRDefault="00AA2EB0" w:rsidP="007D6BA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61"/>
        </w:tabs>
        <w:spacing w:before="1"/>
        <w:jc w:val="both"/>
        <w:rPr>
          <w:color w:val="000000"/>
        </w:rPr>
      </w:pPr>
      <w:r>
        <w:rPr>
          <w:color w:val="000000"/>
          <w:sz w:val="20"/>
          <w:szCs w:val="20"/>
        </w:rPr>
        <w:t>La información descrita en el formulario es veraz.</w:t>
      </w:r>
    </w:p>
    <w:p w14:paraId="271DEF43" w14:textId="77777777" w:rsidR="0096763E" w:rsidRDefault="0096763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2709769" w14:textId="77777777" w:rsidR="0096763E" w:rsidRDefault="00AA2EB0">
      <w:pPr>
        <w:pBdr>
          <w:top w:val="nil"/>
          <w:left w:val="nil"/>
          <w:bottom w:val="nil"/>
          <w:right w:val="nil"/>
          <w:between w:val="nil"/>
        </w:pBdr>
        <w:ind w:left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Además, me comprometo a:</w:t>
      </w:r>
    </w:p>
    <w:p w14:paraId="746D6837" w14:textId="77777777" w:rsidR="0096763E" w:rsidRDefault="0096763E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9"/>
          <w:szCs w:val="19"/>
        </w:rPr>
      </w:pPr>
    </w:p>
    <w:p w14:paraId="2443F45A" w14:textId="77777777" w:rsidR="0096763E" w:rsidRDefault="00AA2E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1"/>
        </w:tabs>
        <w:ind w:right="118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Cumplir con el desarrollo total del </w:t>
      </w:r>
      <w:r>
        <w:rPr>
          <w:sz w:val="20"/>
          <w:szCs w:val="20"/>
        </w:rPr>
        <w:t>curso</w:t>
      </w:r>
      <w:r>
        <w:rPr>
          <w:color w:val="000000"/>
          <w:sz w:val="20"/>
          <w:szCs w:val="20"/>
        </w:rPr>
        <w:t xml:space="preserve">, según los requisitos y lineamientos </w:t>
      </w:r>
      <w:r>
        <w:rPr>
          <w:sz w:val="20"/>
          <w:szCs w:val="20"/>
        </w:rPr>
        <w:t>planteados por</w:t>
      </w:r>
      <w:r>
        <w:rPr>
          <w:color w:val="000000"/>
          <w:sz w:val="20"/>
          <w:szCs w:val="20"/>
        </w:rPr>
        <w:t xml:space="preserve"> el Instituto Tecnológico y de Estudios Superiores de Monterrey. </w:t>
      </w:r>
      <w:r>
        <w:rPr>
          <w:sz w:val="20"/>
          <w:szCs w:val="20"/>
        </w:rPr>
        <w:t>S</w:t>
      </w:r>
      <w:r>
        <w:rPr>
          <w:color w:val="000000"/>
          <w:sz w:val="20"/>
          <w:szCs w:val="20"/>
        </w:rPr>
        <w:t xml:space="preserve">alvo casos </w:t>
      </w:r>
      <w:r>
        <w:rPr>
          <w:sz w:val="20"/>
          <w:szCs w:val="20"/>
        </w:rPr>
        <w:t>fortuitos</w:t>
      </w:r>
      <w:r>
        <w:rPr>
          <w:color w:val="000000"/>
          <w:sz w:val="20"/>
          <w:szCs w:val="20"/>
        </w:rPr>
        <w:t xml:space="preserve"> y/o de fuerza mayor, los cuales deben estar debidamente acreditados y comunicarse de manera oportuna al Instituto Tecnológico y de Estudios Superiores de Monterrey.</w:t>
      </w:r>
    </w:p>
    <w:p w14:paraId="5E01E999" w14:textId="77777777" w:rsidR="0096763E" w:rsidRDefault="009676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A6B88AC" w14:textId="77777777" w:rsidR="0096763E" w:rsidRDefault="00AA2E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1"/>
        </w:tabs>
        <w:spacing w:before="1"/>
        <w:ind w:right="124"/>
        <w:jc w:val="both"/>
        <w:rPr>
          <w:color w:val="000000"/>
        </w:rPr>
      </w:pPr>
      <w:r>
        <w:rPr>
          <w:color w:val="000000"/>
          <w:sz w:val="20"/>
          <w:szCs w:val="20"/>
        </w:rPr>
        <w:t>Particip</w:t>
      </w:r>
      <w:r>
        <w:rPr>
          <w:sz w:val="20"/>
          <w:szCs w:val="20"/>
        </w:rPr>
        <w:t xml:space="preserve">ar y colaborar en las evaluaciones y actividades de difusión que se desarrollen como parte del curso, durante el mismo y al culminar, de ser requerido por la Cámara de Comercio, Industria y Turismo de Ica en el marco del proyecto “Ecosistema de Investigación, Innovación y Emprendimiento de la Región Ica”. </w:t>
      </w:r>
    </w:p>
    <w:p w14:paraId="5A66EC26" w14:textId="77777777" w:rsidR="0096763E" w:rsidRDefault="0096763E">
      <w:pPr>
        <w:pBdr>
          <w:top w:val="nil"/>
          <w:left w:val="nil"/>
          <w:bottom w:val="nil"/>
          <w:right w:val="nil"/>
          <w:between w:val="nil"/>
        </w:pBdr>
        <w:tabs>
          <w:tab w:val="left" w:pos="461"/>
        </w:tabs>
        <w:spacing w:before="1"/>
        <w:ind w:left="460" w:right="124"/>
        <w:rPr>
          <w:sz w:val="20"/>
          <w:szCs w:val="20"/>
        </w:rPr>
      </w:pPr>
    </w:p>
    <w:p w14:paraId="397E5A74" w14:textId="77777777" w:rsidR="0096763E" w:rsidRDefault="00AA2EB0">
      <w:pPr>
        <w:pBdr>
          <w:top w:val="nil"/>
          <w:left w:val="nil"/>
          <w:bottom w:val="nil"/>
          <w:right w:val="nil"/>
          <w:between w:val="nil"/>
        </w:pBdr>
        <w:ind w:left="100" w:right="117"/>
        <w:jc w:val="both"/>
        <w:rPr>
          <w:color w:val="000000"/>
        </w:rPr>
      </w:pPr>
      <w:r>
        <w:rPr>
          <w:color w:val="000000"/>
          <w:sz w:val="20"/>
          <w:szCs w:val="20"/>
        </w:rPr>
        <w:t>As</w:t>
      </w:r>
      <w:r>
        <w:rPr>
          <w:sz w:val="20"/>
          <w:szCs w:val="20"/>
        </w:rPr>
        <w:t xml:space="preserve">imismo, autorizo a la Cámara de Comercio, Industria y Turismo de </w:t>
      </w:r>
      <w:proofErr w:type="gramStart"/>
      <w:r>
        <w:rPr>
          <w:sz w:val="20"/>
          <w:szCs w:val="20"/>
        </w:rPr>
        <w:t>Ica  y</w:t>
      </w:r>
      <w:proofErr w:type="gramEnd"/>
      <w:r>
        <w:rPr>
          <w:sz w:val="20"/>
          <w:szCs w:val="20"/>
        </w:rPr>
        <w:t xml:space="preserve"> al Instituto Tecnológico y de Estudios Superiores de Monterrey al tratamiento de mis datos personales dentro del marco de la Ley 29733, Ley de protección de datos personales y su Reglamento aprobado mediante Decreto Supremo N° 003-2013-JUS</w:t>
      </w:r>
      <w:r>
        <w:rPr>
          <w:color w:val="000000"/>
        </w:rPr>
        <w:t>.</w:t>
      </w:r>
    </w:p>
    <w:p w14:paraId="3F60D627" w14:textId="77777777" w:rsidR="0096763E" w:rsidRDefault="0096763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</w:p>
    <w:p w14:paraId="010470FC" w14:textId="77777777" w:rsidR="0096763E" w:rsidRDefault="0096763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</w:p>
    <w:p w14:paraId="239C01A4" w14:textId="77777777" w:rsidR="0096763E" w:rsidRDefault="0096763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</w:p>
    <w:p w14:paraId="32F7B1C5" w14:textId="77777777" w:rsidR="0096763E" w:rsidRDefault="0096763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</w:p>
    <w:p w14:paraId="636B9297" w14:textId="77777777" w:rsidR="0096763E" w:rsidRDefault="0096763E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alibri" w:eastAsia="Calibri" w:hAnsi="Calibri" w:cs="Calibri"/>
          <w:color w:val="000000"/>
          <w:sz w:val="18"/>
          <w:szCs w:val="18"/>
        </w:rPr>
      </w:pPr>
    </w:p>
    <w:p w14:paraId="30E3A002" w14:textId="77777777" w:rsidR="0096763E" w:rsidRDefault="00AA2EB0">
      <w:pPr>
        <w:pBdr>
          <w:top w:val="nil"/>
          <w:left w:val="nil"/>
          <w:bottom w:val="nil"/>
          <w:right w:val="nil"/>
          <w:between w:val="nil"/>
        </w:pBdr>
        <w:ind w:left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(Firma)</w:t>
      </w:r>
    </w:p>
    <w:p w14:paraId="277E3329" w14:textId="77777777" w:rsidR="0096763E" w:rsidRDefault="00AA2EB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8C57334" wp14:editId="09E1715A">
                <wp:simplePos x="0" y="0"/>
                <wp:positionH relativeFrom="column">
                  <wp:posOffset>177800</wp:posOffset>
                </wp:positionH>
                <wp:positionV relativeFrom="paragraph">
                  <wp:posOffset>127000</wp:posOffset>
                </wp:positionV>
                <wp:extent cx="1975485" cy="12700"/>
                <wp:effectExtent l="0" t="0" r="0" b="0"/>
                <wp:wrapTopAndBottom distT="0" dist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9158" y="3779365"/>
                          <a:ext cx="1975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5485" h="1270" extrusionOk="0">
                              <a:moveTo>
                                <a:pt x="0" y="0"/>
                              </a:moveTo>
                              <a:lnTo>
                                <a:pt x="197548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127000</wp:posOffset>
                </wp:positionV>
                <wp:extent cx="1975485" cy="12700"/>
                <wp:effectExtent b="0" l="0" r="0" t="0"/>
                <wp:wrapTopAndBottom distB="0" distT="0"/>
                <wp:docPr id="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48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F7D7BD8" w14:textId="77777777" w:rsidR="0096763E" w:rsidRDefault="00AA2EB0">
      <w:pPr>
        <w:pBdr>
          <w:top w:val="nil"/>
          <w:left w:val="nil"/>
          <w:bottom w:val="nil"/>
          <w:right w:val="nil"/>
          <w:between w:val="nil"/>
        </w:pBdr>
        <w:spacing w:line="203" w:lineRule="auto"/>
        <w:ind w:left="10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Nombre completo:</w:t>
      </w:r>
    </w:p>
    <w:p w14:paraId="7C04E009" w14:textId="77777777" w:rsidR="0096763E" w:rsidRDefault="00AA2EB0">
      <w:pPr>
        <w:pBdr>
          <w:top w:val="nil"/>
          <w:left w:val="nil"/>
          <w:bottom w:val="nil"/>
          <w:right w:val="nil"/>
          <w:between w:val="nil"/>
        </w:pBdr>
        <w:ind w:left="10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N° DNI:</w:t>
      </w:r>
    </w:p>
    <w:p w14:paraId="6213BFEA" w14:textId="77777777" w:rsidR="0096763E" w:rsidRDefault="009676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AB65D95" w14:textId="77777777" w:rsidR="0096763E" w:rsidRDefault="0096763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8"/>
          <w:szCs w:val="18"/>
        </w:rPr>
      </w:pPr>
    </w:p>
    <w:p w14:paraId="3130F459" w14:textId="77777777" w:rsidR="0096763E" w:rsidRDefault="00AA2EB0">
      <w:pPr>
        <w:ind w:left="100" w:right="121"/>
        <w:jc w:val="both"/>
        <w:rPr>
          <w:sz w:val="18"/>
          <w:szCs w:val="18"/>
        </w:rPr>
      </w:pPr>
      <w:r>
        <w:rPr>
          <w:sz w:val="18"/>
          <w:szCs w:val="18"/>
        </w:rPr>
        <w:t>Nota: La Cámara de Comercio, Industria y Turismo de Ica, tiene la facultad de fiscalización posterior según numeral 1.16, del inciso 1) del artículo IV de la Ley 27444 – Ley del Procedimiento Administrativo General; pudiendo verificar la documentación en cualquier fase del concurso. De encontrar falsedades o inexactitudes, La Cámara de Comercio, Industria y Turismo de Ica se reserva el derecho de recomendar al Procurador Público pertinente el inicio de cualquier acción judicial.</w:t>
      </w:r>
    </w:p>
    <w:p w14:paraId="3E1ABE4B" w14:textId="77777777" w:rsidR="0096763E" w:rsidRDefault="0096763E">
      <w:pPr>
        <w:ind w:left="100" w:right="121"/>
        <w:jc w:val="both"/>
        <w:rPr>
          <w:sz w:val="18"/>
          <w:szCs w:val="18"/>
        </w:rPr>
      </w:pPr>
    </w:p>
    <w:p w14:paraId="2303136C" w14:textId="77777777" w:rsidR="0096763E" w:rsidRDefault="0096763E">
      <w:pPr>
        <w:ind w:right="121"/>
        <w:jc w:val="both"/>
        <w:rPr>
          <w:sz w:val="18"/>
          <w:szCs w:val="18"/>
        </w:rPr>
      </w:pPr>
    </w:p>
    <w:p w14:paraId="05F23AC6" w14:textId="77777777" w:rsidR="0096763E" w:rsidRDefault="0096763E">
      <w:pPr>
        <w:ind w:right="121"/>
        <w:jc w:val="both"/>
        <w:rPr>
          <w:sz w:val="18"/>
          <w:szCs w:val="18"/>
        </w:rPr>
      </w:pPr>
    </w:p>
    <w:sectPr w:rsidR="0096763E">
      <w:headerReference w:type="default" r:id="rId8"/>
      <w:pgSz w:w="11910" w:h="16840"/>
      <w:pgMar w:top="1580" w:right="1320" w:bottom="280" w:left="1340" w:header="55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99F1B" w14:textId="77777777" w:rsidR="00AA2EB0" w:rsidRDefault="00AA2EB0">
      <w:r>
        <w:separator/>
      </w:r>
    </w:p>
  </w:endnote>
  <w:endnote w:type="continuationSeparator" w:id="0">
    <w:p w14:paraId="07C461FB" w14:textId="77777777" w:rsidR="00AA2EB0" w:rsidRDefault="00AA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64CE8" w14:textId="77777777" w:rsidR="00AA2EB0" w:rsidRDefault="00AA2EB0">
      <w:r>
        <w:separator/>
      </w:r>
    </w:p>
  </w:footnote>
  <w:footnote w:type="continuationSeparator" w:id="0">
    <w:p w14:paraId="2A3AED76" w14:textId="77777777" w:rsidR="00AA2EB0" w:rsidRDefault="00AA2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4DEA3" w14:textId="77777777" w:rsidR="0096763E" w:rsidRDefault="00AA2EB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sz w:val="20"/>
        <w:szCs w:val="20"/>
      </w:rPr>
      <w:drawing>
        <wp:anchor distT="0" distB="0" distL="0" distR="0" simplePos="0" relativeHeight="251658240" behindDoc="0" locked="0" layoutInCell="1" hidden="0" allowOverlap="1" wp14:anchorId="75326355" wp14:editId="2919B8BA">
          <wp:simplePos x="0" y="0"/>
          <wp:positionH relativeFrom="page">
            <wp:posOffset>2279207</wp:posOffset>
          </wp:positionH>
          <wp:positionV relativeFrom="page">
            <wp:posOffset>361314</wp:posOffset>
          </wp:positionV>
          <wp:extent cx="1225550" cy="368300"/>
          <wp:effectExtent l="0" t="0" r="0" b="0"/>
          <wp:wrapSquare wrapText="bothSides" distT="0" distB="0" distL="0" distR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5550" cy="368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sz w:val="20"/>
        <w:szCs w:val="20"/>
      </w:rPr>
      <w:drawing>
        <wp:anchor distT="0" distB="0" distL="0" distR="0" simplePos="0" relativeHeight="251659264" behindDoc="1" locked="0" layoutInCell="1" hidden="0" allowOverlap="1" wp14:anchorId="5AD0935B" wp14:editId="0EB1F775">
          <wp:simplePos x="0" y="0"/>
          <wp:positionH relativeFrom="page">
            <wp:posOffset>259465</wp:posOffset>
          </wp:positionH>
          <wp:positionV relativeFrom="page">
            <wp:posOffset>351789</wp:posOffset>
          </wp:positionV>
          <wp:extent cx="1897629" cy="392429"/>
          <wp:effectExtent l="0" t="0" r="0" b="0"/>
          <wp:wrapNone/>
          <wp:docPr id="5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7629" cy="3924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5C6EFE79" wp14:editId="29253FED">
          <wp:simplePos x="0" y="0"/>
          <wp:positionH relativeFrom="column">
            <wp:posOffset>2705100</wp:posOffset>
          </wp:positionH>
          <wp:positionV relativeFrom="paragraph">
            <wp:posOffset>-80963</wp:posOffset>
          </wp:positionV>
          <wp:extent cx="896938" cy="552907"/>
          <wp:effectExtent l="0" t="0" r="0" b="0"/>
          <wp:wrapNone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6938" cy="5529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1" locked="0" layoutInCell="1" hidden="0" allowOverlap="1" wp14:anchorId="15122404" wp14:editId="73FC7AC7">
          <wp:simplePos x="0" y="0"/>
          <wp:positionH relativeFrom="column">
            <wp:posOffset>5467350</wp:posOffset>
          </wp:positionH>
          <wp:positionV relativeFrom="paragraph">
            <wp:posOffset>-138112</wp:posOffset>
          </wp:positionV>
          <wp:extent cx="653415" cy="653415"/>
          <wp:effectExtent l="0" t="0" r="0" b="0"/>
          <wp:wrapNone/>
          <wp:docPr id="2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3415" cy="653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2336" behindDoc="1" locked="0" layoutInCell="1" hidden="0" allowOverlap="1" wp14:anchorId="37FF0F84" wp14:editId="4F031218">
          <wp:simplePos x="0" y="0"/>
          <wp:positionH relativeFrom="column">
            <wp:posOffset>3762375</wp:posOffset>
          </wp:positionH>
          <wp:positionV relativeFrom="paragraph">
            <wp:posOffset>-19049</wp:posOffset>
          </wp:positionV>
          <wp:extent cx="1436687" cy="426808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6687" cy="4268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51C55"/>
    <w:multiLevelType w:val="multilevel"/>
    <w:tmpl w:val="3ACC1A94"/>
    <w:lvl w:ilvl="0">
      <w:start w:val="1"/>
      <w:numFmt w:val="decimal"/>
      <w:lvlText w:val="%1."/>
      <w:lvlJc w:val="left"/>
      <w:pPr>
        <w:ind w:left="460" w:hanging="360"/>
      </w:pPr>
      <w:rPr>
        <w:rFonts w:ascii="Arial MT" w:eastAsia="Arial MT" w:hAnsi="Arial MT" w:cs="Arial MT"/>
        <w:sz w:val="20"/>
        <w:szCs w:val="20"/>
      </w:rPr>
    </w:lvl>
    <w:lvl w:ilvl="1">
      <w:start w:val="1"/>
      <w:numFmt w:val="lowerLetter"/>
      <w:lvlText w:val="%2."/>
      <w:lvlJc w:val="left"/>
      <w:pPr>
        <w:ind w:left="808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•"/>
      <w:lvlJc w:val="left"/>
      <w:pPr>
        <w:ind w:left="820" w:hanging="360"/>
      </w:pPr>
    </w:lvl>
    <w:lvl w:ilvl="3">
      <w:numFmt w:val="bullet"/>
      <w:lvlText w:val="•"/>
      <w:lvlJc w:val="left"/>
      <w:pPr>
        <w:ind w:left="1873" w:hanging="360"/>
      </w:pPr>
    </w:lvl>
    <w:lvl w:ilvl="4">
      <w:numFmt w:val="bullet"/>
      <w:lvlText w:val="•"/>
      <w:lvlJc w:val="left"/>
      <w:pPr>
        <w:ind w:left="2926" w:hanging="360"/>
      </w:pPr>
    </w:lvl>
    <w:lvl w:ilvl="5">
      <w:numFmt w:val="bullet"/>
      <w:lvlText w:val="•"/>
      <w:lvlJc w:val="left"/>
      <w:pPr>
        <w:ind w:left="3979" w:hanging="360"/>
      </w:pPr>
    </w:lvl>
    <w:lvl w:ilvl="6">
      <w:numFmt w:val="bullet"/>
      <w:lvlText w:val="•"/>
      <w:lvlJc w:val="left"/>
      <w:pPr>
        <w:ind w:left="5033" w:hanging="360"/>
      </w:pPr>
    </w:lvl>
    <w:lvl w:ilvl="7">
      <w:numFmt w:val="bullet"/>
      <w:lvlText w:val="•"/>
      <w:lvlJc w:val="left"/>
      <w:pPr>
        <w:ind w:left="6086" w:hanging="360"/>
      </w:pPr>
    </w:lvl>
    <w:lvl w:ilvl="8">
      <w:numFmt w:val="bullet"/>
      <w:lvlText w:val="•"/>
      <w:lvlJc w:val="left"/>
      <w:pPr>
        <w:ind w:left="7139" w:hanging="360"/>
      </w:pPr>
    </w:lvl>
  </w:abstractNum>
  <w:abstractNum w:abstractNumId="1" w15:restartNumberingAfterBreak="0">
    <w:nsid w:val="12237421"/>
    <w:multiLevelType w:val="hybridMultilevel"/>
    <w:tmpl w:val="E290467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737DD"/>
    <w:multiLevelType w:val="hybridMultilevel"/>
    <w:tmpl w:val="4BD451C6"/>
    <w:lvl w:ilvl="0" w:tplc="8E30674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10C3D"/>
    <w:multiLevelType w:val="multilevel"/>
    <w:tmpl w:val="7BDE52A4"/>
    <w:lvl w:ilvl="0">
      <w:start w:val="1"/>
      <w:numFmt w:val="decimal"/>
      <w:lvlText w:val="%1."/>
      <w:lvlJc w:val="left"/>
      <w:pPr>
        <w:ind w:left="460" w:hanging="360"/>
      </w:pPr>
      <w:rPr>
        <w:rFonts w:ascii="Arial MT" w:eastAsia="Arial MT" w:hAnsi="Arial MT" w:cs="Arial MT"/>
        <w:sz w:val="20"/>
        <w:szCs w:val="20"/>
      </w:rPr>
    </w:lvl>
    <w:lvl w:ilvl="1">
      <w:numFmt w:val="bullet"/>
      <w:lvlText w:val="•"/>
      <w:lvlJc w:val="left"/>
      <w:pPr>
        <w:ind w:left="1338" w:hanging="359"/>
      </w:pPr>
    </w:lvl>
    <w:lvl w:ilvl="2">
      <w:numFmt w:val="bullet"/>
      <w:lvlText w:val="•"/>
      <w:lvlJc w:val="left"/>
      <w:pPr>
        <w:ind w:left="2217" w:hanging="360"/>
      </w:pPr>
    </w:lvl>
    <w:lvl w:ilvl="3">
      <w:numFmt w:val="bullet"/>
      <w:lvlText w:val="•"/>
      <w:lvlJc w:val="left"/>
      <w:pPr>
        <w:ind w:left="3095" w:hanging="360"/>
      </w:pPr>
    </w:lvl>
    <w:lvl w:ilvl="4">
      <w:numFmt w:val="bullet"/>
      <w:lvlText w:val="•"/>
      <w:lvlJc w:val="left"/>
      <w:pPr>
        <w:ind w:left="3974" w:hanging="360"/>
      </w:pPr>
    </w:lvl>
    <w:lvl w:ilvl="5">
      <w:numFmt w:val="bullet"/>
      <w:lvlText w:val="•"/>
      <w:lvlJc w:val="left"/>
      <w:pPr>
        <w:ind w:left="4853" w:hanging="360"/>
      </w:pPr>
    </w:lvl>
    <w:lvl w:ilvl="6">
      <w:numFmt w:val="bullet"/>
      <w:lvlText w:val="•"/>
      <w:lvlJc w:val="left"/>
      <w:pPr>
        <w:ind w:left="5731" w:hanging="360"/>
      </w:pPr>
    </w:lvl>
    <w:lvl w:ilvl="7">
      <w:numFmt w:val="bullet"/>
      <w:lvlText w:val="•"/>
      <w:lvlJc w:val="left"/>
      <w:pPr>
        <w:ind w:left="6610" w:hanging="360"/>
      </w:pPr>
    </w:lvl>
    <w:lvl w:ilvl="8">
      <w:numFmt w:val="bullet"/>
      <w:lvlText w:val="•"/>
      <w:lvlJc w:val="left"/>
      <w:pPr>
        <w:ind w:left="7489" w:hanging="360"/>
      </w:pPr>
    </w:lvl>
  </w:abstractNum>
  <w:abstractNum w:abstractNumId="4" w15:restartNumberingAfterBreak="0">
    <w:nsid w:val="5BAE6BA6"/>
    <w:multiLevelType w:val="hybridMultilevel"/>
    <w:tmpl w:val="1264C48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169740">
    <w:abstractNumId w:val="3"/>
  </w:num>
  <w:num w:numId="2" w16cid:durableId="1419523088">
    <w:abstractNumId w:val="0"/>
  </w:num>
  <w:num w:numId="3" w16cid:durableId="832332509">
    <w:abstractNumId w:val="1"/>
  </w:num>
  <w:num w:numId="4" w16cid:durableId="222067367">
    <w:abstractNumId w:val="2"/>
  </w:num>
  <w:num w:numId="5" w16cid:durableId="11946558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63E"/>
    <w:rsid w:val="000732F9"/>
    <w:rsid w:val="000E21AB"/>
    <w:rsid w:val="001148FC"/>
    <w:rsid w:val="003307C6"/>
    <w:rsid w:val="007D6BAD"/>
    <w:rsid w:val="0096763E"/>
    <w:rsid w:val="009E46EB"/>
    <w:rsid w:val="00A7241B"/>
    <w:rsid w:val="00AA2EB0"/>
    <w:rsid w:val="00C23DEE"/>
    <w:rsid w:val="00E96663"/>
    <w:rsid w:val="00F0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27DB33"/>
  <w15:docId w15:val="{2B62C691-EF26-4A97-99F6-0DFA3DC7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MT" w:eastAsia="Arial MT" w:hAnsi="Arial MT" w:cs="Arial MT"/>
        <w:sz w:val="22"/>
        <w:szCs w:val="22"/>
        <w:lang w:val="es-ES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82"/>
      <w:ind w:left="95" w:right="117"/>
      <w:jc w:val="center"/>
    </w:pPr>
    <w:rPr>
      <w:rFonts w:ascii="Arial" w:eastAsia="Arial" w:hAnsi="Arial" w:cs="Arial"/>
      <w:b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9E4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456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felix hopkins cangalaya</dc:creator>
  <cp:lastModifiedBy>Sthepfanie Hopkins</cp:lastModifiedBy>
  <cp:revision>12</cp:revision>
  <dcterms:created xsi:type="dcterms:W3CDTF">2023-08-09T19:23:00Z</dcterms:created>
  <dcterms:modified xsi:type="dcterms:W3CDTF">2023-08-09T19:33:00Z</dcterms:modified>
</cp:coreProperties>
</file>